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5637E60B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136539">
        <w:rPr>
          <w:rFonts w:ascii="Arial" w:hAnsi="Arial"/>
        </w:rPr>
        <w:t>594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F713DE0" w14:textId="424ED5B8" w:rsidR="00531EDB" w:rsidRDefault="001F622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Kleiner </w:t>
      </w:r>
      <w:r w:rsidR="00136539">
        <w:rPr>
          <w:rFonts w:ascii="Arial" w:hAnsi="Arial" w:cs="Arial"/>
          <w:b/>
          <w:bCs/>
          <w:sz w:val="28"/>
          <w:szCs w:val="28"/>
        </w:rPr>
        <w:t xml:space="preserve">Lasersensor mit höchster Leistung </w:t>
      </w:r>
    </w:p>
    <w:p w14:paraId="3A1B72BE" w14:textId="77777777" w:rsidR="006C650A" w:rsidRDefault="006C650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2BFCF0" w14:textId="6E69FFA9" w:rsidR="001323FD" w:rsidRDefault="00136539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Die Lasersensoren der Reihe </w:t>
      </w:r>
      <w:proofErr w:type="spellStart"/>
      <w:r>
        <w:rPr>
          <w:rFonts w:ascii="Arial" w:hAnsi="Arial" w:cs="Arial"/>
          <w:b/>
          <w:sz w:val="20"/>
          <w:szCs w:val="20"/>
        </w:rPr>
        <w:t>optoNCDT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1420 werden auf eine neue Leistungsstufe gehoben. Mit verdoppelten Messraten, einer 16 Bit Digital/Analog-Wandlung und der </w:t>
      </w:r>
      <w:proofErr w:type="spellStart"/>
      <w:r>
        <w:rPr>
          <w:rFonts w:ascii="Arial" w:hAnsi="Arial" w:cs="Arial"/>
          <w:b/>
          <w:sz w:val="20"/>
          <w:szCs w:val="20"/>
        </w:rPr>
        <w:t>Schutzartz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IP67 sind sie nun die </w:t>
      </w:r>
      <w:r w:rsidR="001D3A90">
        <w:rPr>
          <w:rFonts w:ascii="Arial" w:hAnsi="Arial" w:cs="Arial"/>
          <w:b/>
          <w:sz w:val="20"/>
          <w:szCs w:val="20"/>
        </w:rPr>
        <w:t>schnellsten</w:t>
      </w:r>
      <w:r>
        <w:rPr>
          <w:rFonts w:ascii="Arial" w:hAnsi="Arial" w:cs="Arial"/>
          <w:b/>
          <w:sz w:val="20"/>
          <w:szCs w:val="20"/>
        </w:rPr>
        <w:t xml:space="preserve"> Lasersensoren ihrer Klasse</w:t>
      </w:r>
      <w:r w:rsidR="001D3A90">
        <w:rPr>
          <w:rFonts w:ascii="Arial" w:hAnsi="Arial" w:cs="Arial"/>
          <w:b/>
          <w:sz w:val="20"/>
          <w:szCs w:val="20"/>
        </w:rPr>
        <w:t xml:space="preserve">. Sie sind für Serienanwendungen der </w:t>
      </w:r>
      <w:proofErr w:type="spellStart"/>
      <w:r w:rsidR="001D3A90">
        <w:rPr>
          <w:rFonts w:ascii="Arial" w:hAnsi="Arial" w:cs="Arial"/>
          <w:b/>
          <w:sz w:val="20"/>
          <w:szCs w:val="20"/>
        </w:rPr>
        <w:t>Advanced</w:t>
      </w:r>
      <w:proofErr w:type="spellEnd"/>
      <w:r w:rsidR="001D3A90">
        <w:rPr>
          <w:rFonts w:ascii="Arial" w:hAnsi="Arial" w:cs="Arial"/>
          <w:b/>
          <w:sz w:val="20"/>
          <w:szCs w:val="20"/>
        </w:rPr>
        <w:t xml:space="preserve"> Automation prädestiniert.</w:t>
      </w:r>
    </w:p>
    <w:p w14:paraId="3FB1ECB4" w14:textId="77777777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63ACD07" w14:textId="36004263" w:rsidR="001D3A90" w:rsidRDefault="001D3A90" w:rsidP="001D3A9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Klein, leistungsstark und schnell zeigen sich die</w:t>
      </w:r>
      <w:r w:rsidR="00136539">
        <w:rPr>
          <w:rFonts w:ascii="Arial" w:hAnsi="Arial" w:cs="Arial"/>
          <w:sz w:val="20"/>
          <w:szCs w:val="20"/>
        </w:rPr>
        <w:t xml:space="preserve"> Lasersensoren </w:t>
      </w:r>
      <w:proofErr w:type="spellStart"/>
      <w:r w:rsidR="00136539">
        <w:rPr>
          <w:rFonts w:ascii="Arial" w:hAnsi="Arial" w:cs="Arial"/>
          <w:sz w:val="20"/>
          <w:szCs w:val="20"/>
        </w:rPr>
        <w:t>optoNCDT</w:t>
      </w:r>
      <w:proofErr w:type="spellEnd"/>
      <w:r>
        <w:rPr>
          <w:rFonts w:ascii="Arial" w:hAnsi="Arial" w:cs="Arial"/>
          <w:sz w:val="20"/>
          <w:szCs w:val="20"/>
        </w:rPr>
        <w:t xml:space="preserve"> 1420, die für </w:t>
      </w:r>
      <w:proofErr w:type="spellStart"/>
      <w:r>
        <w:rPr>
          <w:rFonts w:ascii="Arial" w:hAnsi="Arial" w:cs="Arial"/>
          <w:sz w:val="20"/>
          <w:szCs w:val="20"/>
        </w:rPr>
        <w:t>Advanced</w:t>
      </w:r>
      <w:proofErr w:type="spellEnd"/>
      <w:r>
        <w:rPr>
          <w:rFonts w:ascii="Arial" w:hAnsi="Arial" w:cs="Arial"/>
          <w:sz w:val="20"/>
          <w:szCs w:val="20"/>
        </w:rPr>
        <w:t xml:space="preserve"> Automation Anwendungen auf ein neues Level gehoben wurden. Die Messraten sind mit bis zu 8 kHz verdoppelt worden, was sie zu den schnellsten Sensoren ihrer Klasse macht. Sie bieten h</w:t>
      </w:r>
      <w:r w:rsidRPr="00136539">
        <w:rPr>
          <w:rFonts w:ascii="Arial" w:hAnsi="Arial" w:cs="Arial"/>
          <w:sz w:val="20"/>
          <w:szCs w:val="20"/>
        </w:rPr>
        <w:t>öchste Leistung in jeder Umgebung</w:t>
      </w:r>
      <w:r>
        <w:rPr>
          <w:rFonts w:ascii="Arial" w:hAnsi="Arial" w:cs="Arial"/>
          <w:sz w:val="20"/>
          <w:szCs w:val="20"/>
        </w:rPr>
        <w:t xml:space="preserve"> und zeichnen sich durch eine </w:t>
      </w:r>
      <w:r w:rsidRPr="00136539">
        <w:rPr>
          <w:rFonts w:ascii="Arial" w:hAnsi="Arial" w:cs="Arial"/>
          <w:sz w:val="20"/>
          <w:szCs w:val="20"/>
        </w:rPr>
        <w:t xml:space="preserve">Temperaturstabilität </w:t>
      </w:r>
      <w:r>
        <w:rPr>
          <w:rFonts w:ascii="Arial" w:hAnsi="Arial" w:cs="Arial"/>
          <w:sz w:val="20"/>
          <w:szCs w:val="20"/>
        </w:rPr>
        <w:t xml:space="preserve">von </w:t>
      </w:r>
      <w:r w:rsidRPr="00136539">
        <w:rPr>
          <w:rFonts w:ascii="Arial" w:hAnsi="Arial" w:cs="Arial"/>
          <w:sz w:val="20"/>
          <w:szCs w:val="20"/>
        </w:rPr>
        <w:t>±0,015 % d.M. / K und</w:t>
      </w:r>
      <w:r>
        <w:rPr>
          <w:rFonts w:ascii="Arial" w:hAnsi="Arial" w:cs="Arial"/>
          <w:sz w:val="20"/>
          <w:szCs w:val="20"/>
        </w:rPr>
        <w:t xml:space="preserve"> eine </w:t>
      </w:r>
      <w:r w:rsidRPr="00136539">
        <w:rPr>
          <w:rFonts w:ascii="Arial" w:hAnsi="Arial" w:cs="Arial"/>
          <w:sz w:val="20"/>
          <w:szCs w:val="20"/>
        </w:rPr>
        <w:t>Fremdlicht</w:t>
      </w:r>
      <w:r>
        <w:rPr>
          <w:rFonts w:ascii="Arial" w:hAnsi="Arial" w:cs="Arial"/>
          <w:sz w:val="20"/>
          <w:szCs w:val="20"/>
        </w:rPr>
        <w:t xml:space="preserve">beständigkeit von bis zu 50.000 Lux aus. </w:t>
      </w:r>
    </w:p>
    <w:p w14:paraId="3B2EA60A" w14:textId="07A499B0" w:rsidR="001D3A90" w:rsidRDefault="001D3A90" w:rsidP="001D3A9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B309AB9" w14:textId="29380672" w:rsidR="008A482C" w:rsidRDefault="001D3A90" w:rsidP="0013653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Einsatzmöglichkeiten der neuen Lasersensoren sind vielfältig. Sie messen auf nahezu allen Oberflächen und arbeiten mit intelligenter Belichtungsregelung, die Hell-Dunkel- und Matt-Glänzend-Wechsel schnell und zuverlässig kompensiert. </w:t>
      </w:r>
      <w:r w:rsidR="001F622A">
        <w:rPr>
          <w:rFonts w:ascii="Arial" w:hAnsi="Arial" w:cs="Arial"/>
          <w:sz w:val="20"/>
          <w:szCs w:val="20"/>
        </w:rPr>
        <w:t xml:space="preserve">Dank kleinem Lichtfleck lassen sich auch kleinste Details hochgenau erfassen. </w:t>
      </w:r>
      <w:r>
        <w:rPr>
          <w:rFonts w:ascii="Arial" w:hAnsi="Arial" w:cs="Arial"/>
          <w:sz w:val="20"/>
          <w:szCs w:val="20"/>
        </w:rPr>
        <w:t xml:space="preserve">Das </w:t>
      </w:r>
      <w:r w:rsidR="001F622A">
        <w:rPr>
          <w:rFonts w:ascii="Arial" w:hAnsi="Arial" w:cs="Arial"/>
          <w:sz w:val="20"/>
          <w:szCs w:val="20"/>
        </w:rPr>
        <w:t>robuste</w:t>
      </w:r>
      <w:r>
        <w:rPr>
          <w:rFonts w:ascii="Arial" w:hAnsi="Arial" w:cs="Arial"/>
          <w:sz w:val="20"/>
          <w:szCs w:val="20"/>
        </w:rPr>
        <w:t xml:space="preserve"> Aluminiumgehäuse mit Schutzart IP67 schützt den Sensor vor äußeren Einflüssen und sorgt für Vibrationsbeständigkeit. Darüber hinaus sind die Sensoren mit integriertem Controller</w:t>
      </w:r>
      <w:r w:rsidR="008A482C">
        <w:rPr>
          <w:rFonts w:ascii="Arial" w:hAnsi="Arial" w:cs="Arial"/>
          <w:sz w:val="20"/>
          <w:szCs w:val="20"/>
        </w:rPr>
        <w:t xml:space="preserve"> und schleppkettentauglichen Kabeln ausgestattet. Dazu kommt ihr geringes Gewicht und die kleine Bauweise. Diese Kombination zeichnet sie unter </w:t>
      </w:r>
      <w:r>
        <w:rPr>
          <w:rFonts w:ascii="Arial" w:hAnsi="Arial" w:cs="Arial"/>
          <w:sz w:val="20"/>
          <w:szCs w:val="20"/>
        </w:rPr>
        <w:t>anderem fü</w:t>
      </w:r>
      <w:r w:rsidR="008A482C">
        <w:rPr>
          <w:rFonts w:ascii="Arial" w:hAnsi="Arial" w:cs="Arial"/>
          <w:sz w:val="20"/>
          <w:szCs w:val="20"/>
        </w:rPr>
        <w:t xml:space="preserve">r </w:t>
      </w:r>
      <w:proofErr w:type="spellStart"/>
      <w:r w:rsidR="008A482C">
        <w:rPr>
          <w:rFonts w:ascii="Arial" w:hAnsi="Arial" w:cs="Arial"/>
          <w:sz w:val="20"/>
          <w:szCs w:val="20"/>
        </w:rPr>
        <w:t>Robotikanwendungen</w:t>
      </w:r>
      <w:proofErr w:type="spellEnd"/>
      <w:r w:rsidR="008A482C">
        <w:rPr>
          <w:rFonts w:ascii="Arial" w:hAnsi="Arial" w:cs="Arial"/>
          <w:sz w:val="20"/>
          <w:szCs w:val="20"/>
        </w:rPr>
        <w:t xml:space="preserve"> aus.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AE143ED" w14:textId="77777777" w:rsidR="008A482C" w:rsidRDefault="008A482C" w:rsidP="0013653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05E93CD" w14:textId="02AC6668" w:rsidR="00136539" w:rsidRPr="00136539" w:rsidRDefault="001D3A90" w:rsidP="0013653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Handhabung ist für Einsteiger wie auch Experten gleichermaßen einfach. </w:t>
      </w:r>
      <w:r w:rsidR="008A482C">
        <w:rPr>
          <w:rFonts w:ascii="Arial" w:hAnsi="Arial" w:cs="Arial"/>
          <w:sz w:val="20"/>
          <w:szCs w:val="20"/>
        </w:rPr>
        <w:t xml:space="preserve">Die Möglichkeiten reichen von analog bis digital, von der </w:t>
      </w:r>
      <w:proofErr w:type="spellStart"/>
      <w:r w:rsidR="008A482C">
        <w:rPr>
          <w:rFonts w:ascii="Arial" w:hAnsi="Arial" w:cs="Arial"/>
          <w:sz w:val="20"/>
          <w:szCs w:val="20"/>
        </w:rPr>
        <w:t>Plug&amp;Play</w:t>
      </w:r>
      <w:proofErr w:type="spellEnd"/>
      <w:r w:rsidR="008A482C">
        <w:rPr>
          <w:rFonts w:ascii="Arial" w:hAnsi="Arial" w:cs="Arial"/>
          <w:sz w:val="20"/>
          <w:szCs w:val="20"/>
        </w:rPr>
        <w:t xml:space="preserve"> Lösung über Webinterface bis </w:t>
      </w:r>
      <w:r w:rsidR="00136539" w:rsidRPr="00136539">
        <w:rPr>
          <w:rFonts w:ascii="Arial" w:hAnsi="Arial" w:cs="Arial"/>
          <w:sz w:val="20"/>
          <w:szCs w:val="20"/>
        </w:rPr>
        <w:t>hin zu ASCII Programmierbefehlen</w:t>
      </w:r>
      <w:r w:rsidR="008A482C">
        <w:rPr>
          <w:rFonts w:ascii="Arial" w:hAnsi="Arial" w:cs="Arial"/>
          <w:sz w:val="20"/>
          <w:szCs w:val="20"/>
        </w:rPr>
        <w:t>.</w:t>
      </w:r>
    </w:p>
    <w:p w14:paraId="57FF6FEB" w14:textId="54B1F378" w:rsidR="00136539" w:rsidRPr="00136539" w:rsidRDefault="00136539" w:rsidP="008A48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136539">
        <w:rPr>
          <w:rFonts w:ascii="Arial" w:hAnsi="Arial" w:cs="Arial"/>
          <w:sz w:val="20"/>
          <w:szCs w:val="20"/>
        </w:rPr>
        <w:t xml:space="preserve"> </w:t>
      </w:r>
    </w:p>
    <w:p w14:paraId="5B35AAC3" w14:textId="1E542BF4" w:rsidR="006C650A" w:rsidRDefault="00136539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136539">
        <w:rPr>
          <w:rFonts w:ascii="Arial" w:hAnsi="Arial" w:cs="Arial"/>
          <w:sz w:val="20"/>
          <w:szCs w:val="20"/>
        </w:rPr>
        <w:t xml:space="preserve">Neben </w:t>
      </w:r>
      <w:r w:rsidR="008A482C">
        <w:rPr>
          <w:rFonts w:ascii="Arial" w:hAnsi="Arial" w:cs="Arial"/>
          <w:sz w:val="20"/>
          <w:szCs w:val="20"/>
        </w:rPr>
        <w:t xml:space="preserve">dem leistungsstarken </w:t>
      </w:r>
      <w:proofErr w:type="spellStart"/>
      <w:r w:rsidR="008A482C">
        <w:rPr>
          <w:rFonts w:ascii="Arial" w:hAnsi="Arial" w:cs="Arial"/>
          <w:sz w:val="20"/>
          <w:szCs w:val="20"/>
        </w:rPr>
        <w:t>Redesign</w:t>
      </w:r>
      <w:proofErr w:type="spellEnd"/>
      <w:r w:rsidRPr="00136539">
        <w:rPr>
          <w:rFonts w:ascii="Arial" w:hAnsi="Arial" w:cs="Arial"/>
          <w:sz w:val="20"/>
          <w:szCs w:val="20"/>
        </w:rPr>
        <w:t xml:space="preserve"> sind nun auch alle Messbereiche von 10 mm bis 500 mm standardmäßig für jede Leistungsklasse</w:t>
      </w:r>
      <w:r w:rsidR="008A482C">
        <w:rPr>
          <w:rFonts w:ascii="Arial" w:hAnsi="Arial" w:cs="Arial"/>
          <w:sz w:val="20"/>
          <w:szCs w:val="20"/>
        </w:rPr>
        <w:t xml:space="preserve"> der </w:t>
      </w:r>
      <w:proofErr w:type="spellStart"/>
      <w:r w:rsidR="008A482C">
        <w:rPr>
          <w:rFonts w:ascii="Arial" w:hAnsi="Arial" w:cs="Arial"/>
          <w:sz w:val="20"/>
          <w:szCs w:val="20"/>
        </w:rPr>
        <w:t>optoNCDT</w:t>
      </w:r>
      <w:proofErr w:type="spellEnd"/>
      <w:r w:rsidR="008A482C">
        <w:rPr>
          <w:rFonts w:ascii="Arial" w:hAnsi="Arial" w:cs="Arial"/>
          <w:sz w:val="20"/>
          <w:szCs w:val="20"/>
        </w:rPr>
        <w:t xml:space="preserve"> Lasersensoren</w:t>
      </w:r>
      <w:r w:rsidRPr="00136539">
        <w:rPr>
          <w:rFonts w:ascii="Arial" w:hAnsi="Arial" w:cs="Arial"/>
          <w:sz w:val="20"/>
          <w:szCs w:val="20"/>
        </w:rPr>
        <w:t xml:space="preserve"> erhältlich. </w:t>
      </w:r>
    </w:p>
    <w:p w14:paraId="26899D03" w14:textId="7582F452" w:rsidR="008A482C" w:rsidRDefault="008A482C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412F96C6" w:rsidR="00B43DE5" w:rsidRDefault="00207D11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8A482C">
        <w:rPr>
          <w:rFonts w:ascii="Arial" w:hAnsi="Arial" w:cs="Arial"/>
          <w:sz w:val="20"/>
          <w:szCs w:val="20"/>
        </w:rPr>
        <w:t>1.9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179B96" w14:textId="6EB8B0F7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E69EE04" w14:textId="00DCD3B8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2B2D92A" w14:textId="1241F741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0CD92C59" w14:textId="4263D9B5" w:rsidR="00A063CD" w:rsidRDefault="00A063CD" w:rsidP="00FF57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396352A" w14:textId="77777777" w:rsidR="00A063CD" w:rsidRPr="00B43DE5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C5ACAE1" w14:textId="64A2A644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bookmarkStart w:id="0" w:name="_GoBack"/>
      <w:bookmarkEnd w:id="0"/>
    </w:p>
    <w:p w14:paraId="1560020B" w14:textId="012E348D" w:rsidR="006C650A" w:rsidRDefault="00683FB7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pict w14:anchorId="681B270A">
          <v:shape id="_x0000_i1026" type="#_x0000_t75" style="width:333pt;height:240pt">
            <v:imagedata r:id="rId10" o:title="optoNCDT1x20_Performance_18x13"/>
          </v:shape>
        </w:pict>
      </w:r>
    </w:p>
    <w:p w14:paraId="2C422A10" w14:textId="5D000872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r w:rsidR="00683FB7" w:rsidRPr="00683FB7">
        <w:rPr>
          <w:rFonts w:ascii="Helvetica" w:hAnsi="Helvetica" w:cs="Helvetica"/>
          <w:sz w:val="23"/>
          <w:szCs w:val="23"/>
          <w:shd w:val="clear" w:color="auto" w:fill="FFFFFF"/>
        </w:rPr>
        <w:t>optoNCDT1x20_Performance_18x13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683FB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683FB7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6111528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5F294-137F-45D9-BFA0-9304CCCB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1973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6</cp:revision>
  <cp:lastPrinted>2020-10-15T14:00:00Z</cp:lastPrinted>
  <dcterms:created xsi:type="dcterms:W3CDTF">2023-11-10T07:20:00Z</dcterms:created>
  <dcterms:modified xsi:type="dcterms:W3CDTF">2023-11-10T08:55:00Z</dcterms:modified>
</cp:coreProperties>
</file>