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8B7FAC">
        <w:rPr>
          <w:rFonts w:ascii="Arial" w:hAnsi="Arial" w:cs="Arial"/>
        </w:rPr>
        <w:t>630</w:t>
      </w:r>
      <w:bookmarkStart w:id="0" w:name="_GoBack"/>
      <w:bookmarkEnd w:id="0"/>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8B7FAC" w:rsidRDefault="008B7FAC" w:rsidP="00690B46">
      <w:pPr>
        <w:pStyle w:val="StandardWeb"/>
        <w:spacing w:line="360" w:lineRule="auto"/>
        <w:rPr>
          <w:rFonts w:ascii="Arial" w:hAnsi="Arial" w:cs="Arial"/>
          <w:b/>
          <w:sz w:val="32"/>
          <w:szCs w:val="32"/>
        </w:rPr>
      </w:pPr>
      <w:r w:rsidRPr="008B7FAC">
        <w:rPr>
          <w:rFonts w:ascii="Arial" w:hAnsi="Arial" w:cs="Arial"/>
          <w:b/>
          <w:sz w:val="32"/>
          <w:szCs w:val="32"/>
        </w:rPr>
        <w:t>Positionsüberwachung eines Kranauslegers</w:t>
      </w:r>
    </w:p>
    <w:p w:rsidR="00690B46" w:rsidRPr="00690B46" w:rsidRDefault="008B7FAC" w:rsidP="008B7FAC">
      <w:pPr>
        <w:pStyle w:val="StandardWeb"/>
        <w:spacing w:line="360" w:lineRule="auto"/>
        <w:rPr>
          <w:rFonts w:ascii="Arial" w:hAnsi="Arial" w:cs="Arial"/>
          <w:b/>
          <w:sz w:val="22"/>
          <w:szCs w:val="22"/>
        </w:rPr>
      </w:pPr>
      <w:r w:rsidRPr="008B7FAC">
        <w:rPr>
          <w:rFonts w:ascii="Arial" w:hAnsi="Arial" w:cs="Arial"/>
          <w:b/>
          <w:sz w:val="22"/>
          <w:szCs w:val="22"/>
        </w:rPr>
        <w:t>Robuste Seilzugwegsensoren der Modellreihe K100 überwachen Position und Auslegerlänge von Kränen, um kritische Situationen frühzeitig zu erkennen. Die Sensoren sind kompakt gebaut, wodurch sie im Kranausleger angebracht werden können. Besonders von Vorteil sind die lange Lebensdauer, hohe Reproduzierbarkeit sowie das ideale Preis-Leistungs-Verhältnis für Serienapplikationen.</w:t>
      </w:r>
    </w:p>
    <w:p w:rsidR="008B7FAC" w:rsidRPr="008B7FAC" w:rsidRDefault="008B7FAC" w:rsidP="008B7FAC">
      <w:pPr>
        <w:pStyle w:val="StandardWeb"/>
        <w:spacing w:line="360" w:lineRule="auto"/>
        <w:rPr>
          <w:rFonts w:ascii="Arial" w:hAnsi="Arial" w:cs="Arial"/>
          <w:sz w:val="22"/>
          <w:szCs w:val="22"/>
        </w:rPr>
      </w:pPr>
      <w:proofErr w:type="spellStart"/>
      <w:r w:rsidRPr="008B7FAC">
        <w:rPr>
          <w:rFonts w:ascii="Arial" w:hAnsi="Arial" w:cs="Arial"/>
          <w:sz w:val="22"/>
          <w:szCs w:val="22"/>
        </w:rPr>
        <w:t>Micro-Epsilon</w:t>
      </w:r>
      <w:proofErr w:type="spellEnd"/>
      <w:r w:rsidRPr="008B7FAC">
        <w:rPr>
          <w:rFonts w:ascii="Arial" w:hAnsi="Arial" w:cs="Arial"/>
          <w:sz w:val="22"/>
          <w:szCs w:val="22"/>
        </w:rPr>
        <w:t xml:space="preserve"> Seilzugsensoren der Serie </w:t>
      </w:r>
      <w:proofErr w:type="spellStart"/>
      <w:r w:rsidRPr="008B7FAC">
        <w:rPr>
          <w:rFonts w:ascii="Arial" w:hAnsi="Arial" w:cs="Arial"/>
          <w:sz w:val="22"/>
          <w:szCs w:val="22"/>
        </w:rPr>
        <w:t>wireSENSOR</w:t>
      </w:r>
      <w:proofErr w:type="spellEnd"/>
      <w:r w:rsidRPr="008B7FAC">
        <w:rPr>
          <w:rFonts w:ascii="Arial" w:hAnsi="Arial" w:cs="Arial"/>
          <w:sz w:val="22"/>
          <w:szCs w:val="22"/>
        </w:rPr>
        <w:t xml:space="preserve"> WPS-K100 eignen sich ideal, um sicherheitsrelevante Parameter wie die Länge eines Kranauslegers zur Berechnung des Lastmoments und die Auslegerposition zur Verhinderung von Kollisionen zu überwachen.</w:t>
      </w:r>
    </w:p>
    <w:p w:rsidR="008B7FAC" w:rsidRPr="008B7FAC" w:rsidRDefault="008B7FAC" w:rsidP="008B7FAC">
      <w:pPr>
        <w:pStyle w:val="StandardWeb"/>
        <w:spacing w:line="360" w:lineRule="auto"/>
        <w:rPr>
          <w:rFonts w:ascii="Arial" w:hAnsi="Arial" w:cs="Arial"/>
          <w:sz w:val="22"/>
          <w:szCs w:val="22"/>
        </w:rPr>
      </w:pPr>
      <w:r w:rsidRPr="008B7FAC">
        <w:rPr>
          <w:rFonts w:ascii="Arial" w:hAnsi="Arial" w:cs="Arial"/>
          <w:sz w:val="22"/>
          <w:szCs w:val="22"/>
        </w:rPr>
        <w:t>Entscheidend sind hierbei das robuste Sensordesign mit glasfaserverstärktem Kunststoff und der getrennte Feder- und Trommelraum, welche für Langlebigkeit auch bei widrigen Umweltbedingungen sorgen. Die OEM-fähigen Sensoren können mit verschiedenen Modifikationen an die jeweilige Messaufgabe angepasst werden. Für Serienanwendungen bietet dieses Modell zudem ein optimales Preis-Leistungs-Verhältnis. Weitere Vorteile für die Integration in Industrieanwendungen sind eine einfache Handhabung, die kompakte Bauform sowie der große Temperaturbereich von -40 bis +85 °C.</w:t>
      </w:r>
    </w:p>
    <w:p w:rsidR="008B7FAC" w:rsidRDefault="008B7FAC" w:rsidP="008B7FAC">
      <w:pPr>
        <w:pStyle w:val="StandardWeb"/>
        <w:spacing w:line="360" w:lineRule="auto"/>
        <w:rPr>
          <w:rFonts w:ascii="Arial" w:hAnsi="Arial" w:cs="Arial"/>
          <w:sz w:val="22"/>
          <w:szCs w:val="22"/>
        </w:rPr>
      </w:pPr>
      <w:r w:rsidRPr="008B7FAC">
        <w:rPr>
          <w:rFonts w:ascii="Arial" w:hAnsi="Arial" w:cs="Arial"/>
          <w:sz w:val="22"/>
          <w:szCs w:val="22"/>
        </w:rPr>
        <w:t xml:space="preserve">Zur Signalauswertung lässt sich der Sensor mit einem kundenseitigen Encoder kombinieren. Das Ausgangssignal kann je nach Kundenwunsch und Variante analog über Potentiometer, Strom oder Spannung oder digital über </w:t>
      </w:r>
      <w:proofErr w:type="spellStart"/>
      <w:r w:rsidRPr="008B7FAC">
        <w:rPr>
          <w:rFonts w:ascii="Arial" w:hAnsi="Arial" w:cs="Arial"/>
          <w:sz w:val="22"/>
          <w:szCs w:val="22"/>
        </w:rPr>
        <w:t>CANopen</w:t>
      </w:r>
      <w:proofErr w:type="spellEnd"/>
      <w:r w:rsidRPr="008B7FAC">
        <w:rPr>
          <w:rFonts w:ascii="Arial" w:hAnsi="Arial" w:cs="Arial"/>
          <w:sz w:val="22"/>
          <w:szCs w:val="22"/>
        </w:rPr>
        <w:t xml:space="preserve"> ausgegeben werden.</w:t>
      </w:r>
    </w:p>
    <w:p w:rsidR="00692B79" w:rsidRDefault="009B056A" w:rsidP="008B7FAC">
      <w:pPr>
        <w:pStyle w:val="StandardWeb"/>
        <w:spacing w:line="360" w:lineRule="auto"/>
        <w:ind w:left="3540" w:firstLine="708"/>
        <w:rPr>
          <w:rFonts w:ascii="Arial" w:hAnsi="Arial" w:cs="Arial"/>
          <w:sz w:val="22"/>
          <w:szCs w:val="22"/>
          <w:lang w:eastAsia="en-US"/>
        </w:rPr>
      </w:pPr>
      <w:r>
        <w:rPr>
          <w:rFonts w:ascii="Arial" w:hAnsi="Arial" w:cs="Arial"/>
          <w:sz w:val="22"/>
          <w:szCs w:val="22"/>
          <w:lang w:eastAsia="en-US"/>
        </w:rPr>
        <w:t>c</w:t>
      </w:r>
      <w:r w:rsidR="008B7FAC">
        <w:rPr>
          <w:rFonts w:ascii="Arial" w:hAnsi="Arial" w:cs="Arial"/>
          <w:sz w:val="22"/>
          <w:szCs w:val="22"/>
          <w:lang w:eastAsia="en-US"/>
        </w:rPr>
        <w:t>a. 1</w:t>
      </w:r>
      <w:r w:rsidR="00BB4E0A">
        <w:rPr>
          <w:rFonts w:ascii="Arial" w:hAnsi="Arial" w:cs="Arial"/>
          <w:sz w:val="22"/>
          <w:szCs w:val="22"/>
          <w:lang w:eastAsia="en-US"/>
        </w:rPr>
        <w:t>.</w:t>
      </w:r>
      <w:r w:rsidR="008B7FAC">
        <w:rPr>
          <w:rFonts w:ascii="Arial" w:hAnsi="Arial" w:cs="Arial"/>
          <w:sz w:val="22"/>
          <w:szCs w:val="22"/>
          <w:lang w:eastAsia="en-US"/>
        </w:rPr>
        <w:t>5</w:t>
      </w:r>
      <w:r w:rsidR="00690B46">
        <w:rPr>
          <w:rFonts w:ascii="Arial" w:hAnsi="Arial" w:cs="Arial"/>
          <w:sz w:val="22"/>
          <w:szCs w:val="22"/>
          <w:lang w:eastAsia="en-US"/>
        </w:rPr>
        <w:t>0</w:t>
      </w:r>
      <w:r w:rsidR="00692B79" w:rsidRPr="00E738F7">
        <w:rPr>
          <w:rFonts w:ascii="Arial" w:hAnsi="Arial" w:cs="Arial"/>
          <w:sz w:val="22"/>
          <w:szCs w:val="22"/>
          <w:lang w:eastAsia="en-US"/>
        </w:rPr>
        <w:t>0 Zeichen</w:t>
      </w:r>
    </w:p>
    <w:p w:rsidR="008B7FAC" w:rsidRPr="00231E05" w:rsidRDefault="008B7FAC" w:rsidP="008B7FAC">
      <w:pPr>
        <w:pStyle w:val="StandardWeb"/>
        <w:spacing w:line="360" w:lineRule="auto"/>
        <w:ind w:left="3540" w:firstLine="708"/>
        <w:rPr>
          <w:rFonts w:ascii="Arial" w:hAnsi="Arial" w:cs="Arial"/>
          <w:sz w:val="20"/>
          <w:szCs w:val="20"/>
          <w:lang w:eastAsia="en-US"/>
        </w:rPr>
      </w:pPr>
    </w:p>
    <w:p w:rsidR="00692B79" w:rsidRDefault="00692B79" w:rsidP="00692B79">
      <w:pPr>
        <w:rPr>
          <w:rFonts w:ascii="Arial" w:hAnsi="Arial" w:cs="Arial"/>
        </w:rPr>
      </w:pPr>
    </w:p>
    <w:p w:rsidR="00BB4E0A" w:rsidRDefault="00BB4E0A" w:rsidP="00692B79">
      <w:pPr>
        <w:rPr>
          <w:rFonts w:ascii="Arial" w:hAnsi="Arial" w:cs="Arial"/>
        </w:rPr>
      </w:pPr>
    </w:p>
    <w:p w:rsidR="00BB4E0A" w:rsidRDefault="008B7FAC"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33pt;height:222pt">
            <v:imagedata r:id="rId6" o:title="PR630_wireSENSOR_Application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8B7FAC" w:rsidRPr="008B7FAC">
        <w:rPr>
          <w:rFonts w:ascii="Arial" w:hAnsi="Arial" w:cs="Arial"/>
          <w:sz w:val="22"/>
          <w:szCs w:val="22"/>
          <w:shd w:val="clear" w:color="auto" w:fill="FFFFFF"/>
        </w:rPr>
        <w:t>PR630_wireSENSOR_Application_18x13</w:t>
      </w:r>
      <w:r w:rsidR="008B7FAC">
        <w:rPr>
          <w:rFonts w:ascii="Arial" w:hAnsi="Arial" w:cs="Arial"/>
          <w:sz w:val="22"/>
          <w:szCs w:val="22"/>
          <w:shd w:val="clear" w:color="auto" w:fill="FFFFFF"/>
        </w:rPr>
        <w:t>.jpg</w:t>
      </w:r>
      <w:r w:rsidRPr="000A1CB4">
        <w:rPr>
          <w:rFonts w:ascii="Arial" w:hAnsi="Arial" w:cs="Arial"/>
          <w:sz w:val="22"/>
          <w:szCs w:val="22"/>
          <w:lang w:val="en-GB"/>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B7FAC"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8B7FAC"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B7FAC"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8B7FAC"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B7FAC"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4731388"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D276BE"/>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1359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7</cp:revision>
  <dcterms:created xsi:type="dcterms:W3CDTF">2024-11-12T08:54:00Z</dcterms:created>
  <dcterms:modified xsi:type="dcterms:W3CDTF">2024-12-03T10:43:00Z</dcterms:modified>
</cp:coreProperties>
</file>